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55DE" w14:textId="77777777" w:rsidR="00977A25" w:rsidRPr="00504E7B" w:rsidRDefault="00977A25">
      <w:pPr>
        <w:rPr>
          <w:sz w:val="18"/>
          <w:szCs w:val="18"/>
        </w:rPr>
      </w:pPr>
      <w:bookmarkStart w:id="0" w:name="_GoBack"/>
      <w:bookmarkEnd w:id="0"/>
    </w:p>
    <w:p w14:paraId="5A360614" w14:textId="6569B0E7" w:rsidR="002F3983" w:rsidRPr="00AD1A71" w:rsidRDefault="00BB2D7E" w:rsidP="002F3983">
      <w:pPr>
        <w:pStyle w:val="Balk1"/>
        <w:jc w:val="center"/>
        <w:rPr>
          <w:rFonts w:ascii="Cambria" w:hAnsi="Cambria"/>
          <w:sz w:val="18"/>
          <w:szCs w:val="18"/>
        </w:rPr>
      </w:pPr>
      <w:bookmarkStart w:id="1" w:name="_Hlk50657130"/>
      <w:r>
        <w:rPr>
          <w:rFonts w:ascii="Cambria" w:hAnsi="Cambria"/>
          <w:sz w:val="18"/>
          <w:szCs w:val="18"/>
        </w:rPr>
        <w:t xml:space="preserve">AVRUPA KONUTLARI </w:t>
      </w:r>
      <w:r w:rsidR="002F3983" w:rsidRPr="00AD1A71">
        <w:rPr>
          <w:rFonts w:ascii="Cambria" w:hAnsi="Cambria"/>
          <w:sz w:val="18"/>
          <w:szCs w:val="18"/>
        </w:rPr>
        <w:t xml:space="preserve"> ORTAOKULU 7. SINIF GÖRSEL SANATLAR</w:t>
      </w:r>
    </w:p>
    <w:p w14:paraId="65940634" w14:textId="77777777" w:rsidR="002F3983" w:rsidRPr="00AD1A71" w:rsidRDefault="002F3983" w:rsidP="002F3983">
      <w:pPr>
        <w:pStyle w:val="Balk1"/>
        <w:jc w:val="center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GÜNLÜK, HAFTALIK DERS PLANI</w:t>
      </w:r>
    </w:p>
    <w:p w14:paraId="71F8BE2E" w14:textId="77777777" w:rsidR="0044106B" w:rsidRPr="00AD1A71" w:rsidRDefault="0044106B" w:rsidP="0044106B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5077"/>
        <w:gridCol w:w="2223"/>
      </w:tblGrid>
      <w:tr w:rsidR="0044106B" w:rsidRPr="000E123F" w14:paraId="7E4F7DC6" w14:textId="77777777" w:rsidTr="00090A6E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A4F181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bCs/>
                <w:sz w:val="18"/>
                <w:szCs w:val="18"/>
              </w:rPr>
              <w:t>Süre</w:t>
            </w: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8D1D960" w14:textId="6D95D297" w:rsidR="0044106B" w:rsidRPr="00AD1A71" w:rsidRDefault="00BB2D7E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40+</w:t>
            </w:r>
            <w:r w:rsidR="0044106B" w:rsidRPr="00AD1A71">
              <w:rPr>
                <w:rFonts w:ascii="Cambria" w:hAnsi="Cambria"/>
                <w:sz w:val="18"/>
                <w:szCs w:val="18"/>
              </w:rPr>
              <w:t>40</w:t>
            </w:r>
            <w:r w:rsidR="0052146A">
              <w:rPr>
                <w:rFonts w:ascii="Cambria" w:hAnsi="Cambria"/>
                <w:sz w:val="18"/>
                <w:szCs w:val="18"/>
              </w:rPr>
              <w:t>+40+40</w:t>
            </w:r>
            <w:r w:rsidR="0044106B" w:rsidRPr="00AD1A71">
              <w:rPr>
                <w:rFonts w:ascii="Cambria" w:hAnsi="Cambria"/>
                <w:sz w:val="18"/>
                <w:szCs w:val="18"/>
              </w:rPr>
              <w:t xml:space="preserve"> dakika</w:t>
            </w:r>
            <w:r w:rsidR="003E7A07" w:rsidRPr="00AD1A71">
              <w:rPr>
                <w:rFonts w:ascii="Cambria" w:hAnsi="Cambria"/>
                <w:sz w:val="18"/>
                <w:szCs w:val="18"/>
              </w:rPr>
              <w:t xml:space="preserve"> (</w:t>
            </w:r>
            <w:r w:rsidR="0052146A">
              <w:rPr>
                <w:rFonts w:ascii="Cambria" w:hAnsi="Cambria"/>
                <w:sz w:val="18"/>
                <w:szCs w:val="18"/>
              </w:rPr>
              <w:t>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44106B" w:rsidRPr="00AD1A71">
              <w:rPr>
                <w:rFonts w:ascii="Cambria" w:hAnsi="Cambria"/>
                <w:sz w:val="18"/>
                <w:szCs w:val="18"/>
              </w:rPr>
              <w:t>hafta</w:t>
            </w:r>
            <w:r w:rsidR="003E7A07" w:rsidRPr="00AD1A71">
              <w:rPr>
                <w:rFonts w:ascii="Cambria" w:hAnsi="Cambria"/>
                <w:sz w:val="18"/>
                <w:szCs w:val="18"/>
              </w:rPr>
              <w:t>)</w:t>
            </w:r>
            <w:r w:rsidR="0044106B"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58D06ED" w14:textId="605A1229" w:rsidR="0044106B" w:rsidRPr="00AD1A71" w:rsidRDefault="002F3983" w:rsidP="00BB2D7E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BB2D7E">
              <w:rPr>
                <w:rFonts w:ascii="Cambria" w:hAnsi="Cambria"/>
                <w:sz w:val="18"/>
                <w:szCs w:val="18"/>
              </w:rPr>
              <w:t>1 ekim</w:t>
            </w:r>
            <w:r w:rsidR="0052146A">
              <w:rPr>
                <w:rFonts w:ascii="Cambria" w:hAnsi="Cambria"/>
                <w:sz w:val="18"/>
                <w:szCs w:val="18"/>
              </w:rPr>
              <w:t>/ 29</w:t>
            </w:r>
            <w:r w:rsidR="00BB2D7E">
              <w:rPr>
                <w:rFonts w:ascii="Cambria" w:hAnsi="Cambria"/>
                <w:sz w:val="18"/>
                <w:szCs w:val="18"/>
              </w:rPr>
              <w:t xml:space="preserve"> kasım </w:t>
            </w:r>
            <w:r w:rsidR="0044106B" w:rsidRPr="00AD1A71">
              <w:rPr>
                <w:rFonts w:ascii="Cambria" w:hAnsi="Cambria"/>
                <w:sz w:val="18"/>
                <w:szCs w:val="18"/>
              </w:rPr>
              <w:t>Arası</w:t>
            </w:r>
          </w:p>
        </w:tc>
      </w:tr>
      <w:tr w:rsidR="0044106B" w:rsidRPr="000E123F" w14:paraId="401A86C9" w14:textId="77777777" w:rsidTr="00090A6E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9004D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AD6F0C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8A20D7" w14:textId="2AE2F86A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20</w:t>
            </w:r>
            <w:r w:rsidR="00BB2D7E">
              <w:rPr>
                <w:rFonts w:ascii="Cambria" w:hAnsi="Cambria"/>
                <w:sz w:val="18"/>
                <w:szCs w:val="18"/>
              </w:rPr>
              <w:t>24</w:t>
            </w:r>
          </w:p>
        </w:tc>
      </w:tr>
      <w:tr w:rsidR="0044106B" w:rsidRPr="000E123F" w14:paraId="08795089" w14:textId="77777777" w:rsidTr="00BB2D7E">
        <w:trPr>
          <w:cantSplit/>
          <w:trHeight w:val="179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B1AD14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F49ACDC" w14:textId="1E5DEF11" w:rsidR="0044106B" w:rsidRPr="00AD1A71" w:rsidRDefault="00B80FE0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7</w:t>
            </w:r>
            <w:r w:rsidR="0044106B" w:rsidRPr="00AD1A71">
              <w:rPr>
                <w:rFonts w:ascii="Cambria" w:hAnsi="Cambria"/>
                <w:sz w:val="18"/>
                <w:szCs w:val="18"/>
              </w:rPr>
              <w:t>.Sınıflar A/B/C/D/E/F</w:t>
            </w:r>
            <w:r w:rsidR="00BB2D7E">
              <w:rPr>
                <w:rFonts w:ascii="Cambria" w:hAnsi="Cambria"/>
                <w:sz w:val="18"/>
                <w:szCs w:val="18"/>
              </w:rPr>
              <w:t>/G</w:t>
            </w:r>
          </w:p>
        </w:tc>
      </w:tr>
      <w:tr w:rsidR="00E70F74" w:rsidRPr="000E123F" w14:paraId="7B0CAFE8" w14:textId="77777777" w:rsidTr="002C0A12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135EBA" w14:textId="77777777" w:rsidR="00E70F74" w:rsidRPr="00AD1A71" w:rsidRDefault="00E70F74" w:rsidP="00E70F7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F25DFEF" w14:textId="6EDF4394" w:rsidR="00E70F74" w:rsidRPr="00AD1A71" w:rsidRDefault="00E70F74" w:rsidP="00E70F7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color w:val="FFC000"/>
                <w:sz w:val="18"/>
                <w:szCs w:val="18"/>
              </w:rPr>
              <w:t>1-Görsel iletişim ve Biçimlendirme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FF0000"/>
                <w:sz w:val="18"/>
                <w:szCs w:val="18"/>
              </w:rPr>
              <w:t>2-Kültürel Miras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00B0F0"/>
                <w:sz w:val="18"/>
                <w:szCs w:val="18"/>
              </w:rPr>
              <w:t>3-Sanat Eleştirisi ve Estetik</w:t>
            </w:r>
          </w:p>
        </w:tc>
      </w:tr>
      <w:tr w:rsidR="0044106B" w:rsidRPr="000E123F" w14:paraId="47296A95" w14:textId="77777777" w:rsidTr="002C0A12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5608D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5D213" w14:textId="77777777" w:rsidR="0044106B" w:rsidRDefault="0044106B" w:rsidP="002C0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A6B98E" w14:textId="7F000381" w:rsidR="0044106B" w:rsidRPr="00C13679" w:rsidRDefault="00BB2D7E" w:rsidP="00C13679">
            <w:pPr>
              <w:spacing w:after="0" w:line="240" w:lineRule="auto"/>
              <w:contextualSpacing/>
              <w:jc w:val="center"/>
              <w:rPr>
                <w:rFonts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  <w:u w:val="single"/>
              </w:rPr>
              <w:t xml:space="preserve">KARAKALEM </w:t>
            </w:r>
          </w:p>
        </w:tc>
      </w:tr>
    </w:tbl>
    <w:p w14:paraId="1AEAA27C" w14:textId="77777777" w:rsidR="0044106B" w:rsidRPr="00AD1A71" w:rsidRDefault="0044106B" w:rsidP="0044106B">
      <w:pPr>
        <w:pStyle w:val="Balk1"/>
        <w:rPr>
          <w:rFonts w:ascii="Cambria" w:hAnsi="Cambria"/>
          <w:sz w:val="18"/>
          <w:szCs w:val="18"/>
        </w:rPr>
      </w:pPr>
    </w:p>
    <w:p w14:paraId="3668260C" w14:textId="77777777" w:rsidR="0044106B" w:rsidRPr="00AD1A71" w:rsidRDefault="0044106B" w:rsidP="0044106B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44106B" w:rsidRPr="000E123F" w14:paraId="4C83F270" w14:textId="77777777" w:rsidTr="0044106B">
        <w:trPr>
          <w:trHeight w:val="478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A46" w14:textId="77777777" w:rsidR="0044106B" w:rsidRPr="00AD1A71" w:rsidRDefault="0044106B" w:rsidP="00283EF5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51C0" w14:textId="081E5783" w:rsidR="0044106B" w:rsidRPr="00283EF5" w:rsidRDefault="00BB2D7E" w:rsidP="00283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Karakalem tekniğini öğrenir.</w:t>
            </w:r>
          </w:p>
        </w:tc>
      </w:tr>
      <w:tr w:rsidR="0044106B" w:rsidRPr="000E123F" w14:paraId="74031BC8" w14:textId="77777777" w:rsidTr="002C0A12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89BA9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88E97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Anlatım, Araştırma, dinleme ve uygulama</w:t>
            </w:r>
          </w:p>
        </w:tc>
      </w:tr>
      <w:tr w:rsidR="0044106B" w:rsidRPr="000E123F" w14:paraId="0221BCD5" w14:textId="77777777" w:rsidTr="002C0A12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DBB32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34A99" w14:textId="7957BFFE" w:rsidR="0044106B" w:rsidRPr="00AD1A71" w:rsidRDefault="00BB2D7E" w:rsidP="00BB2D7E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Resim Defteri </w:t>
            </w:r>
            <w:r w:rsidR="0044106B" w:rsidRPr="00AD1A71">
              <w:rPr>
                <w:rFonts w:ascii="Cambria" w:hAnsi="Cambria"/>
                <w:color w:val="000000"/>
                <w:sz w:val="18"/>
                <w:szCs w:val="18"/>
              </w:rPr>
              <w:t xml:space="preserve"> 35x5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0, resim kalemi 3B, yumuşak resim silgisi. Beğendiği bir karakalem resiminin bilgisayardan alınmış çıktısı.</w:t>
            </w:r>
          </w:p>
        </w:tc>
      </w:tr>
      <w:tr w:rsidR="0044106B" w:rsidRPr="000E123F" w14:paraId="376B263B" w14:textId="77777777" w:rsidTr="002C0A12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55E469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8705A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44106B" w:rsidRPr="000E123F" w14:paraId="26EFBDD4" w14:textId="77777777" w:rsidTr="002C0A12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A670E3" w14:textId="77777777" w:rsidR="0044106B" w:rsidRPr="00AD1A71" w:rsidRDefault="0044106B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458AEF" w14:textId="4EF346D9" w:rsidR="0044106B" w:rsidRPr="00AD1A71" w:rsidRDefault="003E7A07" w:rsidP="00BB2D7E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44106B" w:rsidRPr="000E123F" w14:paraId="69CD8643" w14:textId="77777777" w:rsidTr="00B5769D">
        <w:trPr>
          <w:cantSplit/>
          <w:trHeight w:val="2309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6524109" w14:textId="50E727EB" w:rsidR="009B514E" w:rsidRPr="00AD1A71" w:rsidRDefault="009B514E" w:rsidP="002C0A12">
            <w:pPr>
              <w:rPr>
                <w:rFonts w:ascii="Cambria" w:hAnsi="Cambria"/>
                <w:b/>
                <w:sz w:val="18"/>
                <w:szCs w:val="18"/>
              </w:rPr>
            </w:pPr>
            <w:r w:rsidRPr="00AD1A71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14:paraId="4A1D86E9" w14:textId="44F114EF" w:rsidR="0044106B" w:rsidRPr="00AD1A71" w:rsidRDefault="009B514E" w:rsidP="00BB2D7E">
            <w:pPr>
              <w:rPr>
                <w:rFonts w:ascii="Cambria" w:hAnsi="Cambria"/>
                <w:b/>
                <w:sz w:val="18"/>
                <w:szCs w:val="18"/>
              </w:rPr>
            </w:pPr>
            <w:r w:rsidRPr="00AD1A71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 w:rsidR="00F04B17">
              <w:rPr>
                <w:noProof/>
              </w:rPr>
              <w:drawing>
                <wp:inline distT="0" distB="0" distL="0" distR="0" wp14:anchorId="117D76F9" wp14:editId="6E6572C6">
                  <wp:extent cx="1457325" cy="9620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B17">
              <w:rPr>
                <w:noProof/>
              </w:rPr>
              <w:drawing>
                <wp:inline distT="0" distB="0" distL="0" distR="0" wp14:anchorId="648542BA" wp14:editId="3BC8E9EC">
                  <wp:extent cx="1104900" cy="11049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6B" w:rsidRPr="000E123F" w14:paraId="2D7CC359" w14:textId="77777777" w:rsidTr="002C0A12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0CA4AE95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Bireysel Öğrenme Etkinlikleri</w:t>
            </w:r>
          </w:p>
          <w:p w14:paraId="24CA2F5F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0D8D" w14:textId="77BE4734" w:rsidR="0044106B" w:rsidRPr="00AD1A71" w:rsidRDefault="003E7A07" w:rsidP="00840045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Araştırdığı </w:t>
            </w:r>
            <w:r w:rsidR="00840045">
              <w:rPr>
                <w:rFonts w:ascii="Cambria" w:hAnsi="Cambria"/>
                <w:sz w:val="18"/>
                <w:szCs w:val="18"/>
              </w:rPr>
              <w:t>bir karakalemi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kendi yetenek ve becerisiyle özgün yorumlaması istenir.</w:t>
            </w:r>
          </w:p>
        </w:tc>
      </w:tr>
      <w:tr w:rsidR="0044106B" w:rsidRPr="000E123F" w14:paraId="450DAF3D" w14:textId="77777777" w:rsidTr="002C0A12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265F012E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</w:t>
            </w:r>
          </w:p>
          <w:p w14:paraId="25BCFF01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8F932B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Tüm öğrencilerin bireysel etkinlik sorumluluğunun sınıfça ortak olarak uygulanması</w:t>
            </w:r>
          </w:p>
        </w:tc>
      </w:tr>
    </w:tbl>
    <w:p w14:paraId="3908901A" w14:textId="77777777" w:rsidR="0044106B" w:rsidRPr="00AD1A71" w:rsidRDefault="0044106B" w:rsidP="0044106B">
      <w:pPr>
        <w:pStyle w:val="Balk1"/>
        <w:rPr>
          <w:rFonts w:ascii="Cambria" w:hAnsi="Cambria"/>
          <w:sz w:val="18"/>
          <w:szCs w:val="18"/>
        </w:rPr>
      </w:pPr>
    </w:p>
    <w:p w14:paraId="188D003A" w14:textId="77777777" w:rsidR="0044106B" w:rsidRPr="00AD1A71" w:rsidRDefault="0044106B" w:rsidP="0044106B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44106B" w:rsidRPr="000E123F" w14:paraId="29B7DF89" w14:textId="77777777" w:rsidTr="002C0A12">
        <w:trPr>
          <w:trHeight w:val="43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44E6F2F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Ölçme-Değerlendirme:</w:t>
            </w:r>
          </w:p>
          <w:p w14:paraId="000C4E2C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Bireysel öğrenme etkinliklerine yönelik Ölçme-Değerlendirme </w:t>
            </w:r>
          </w:p>
          <w:p w14:paraId="731F9744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etkinliklerine yönelik Ölçme-Değerlendirme</w:t>
            </w:r>
          </w:p>
          <w:p w14:paraId="73933FFD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3F4E7120" w14:textId="2D8FDD75" w:rsidR="00C13679" w:rsidRPr="00CA3A20" w:rsidRDefault="00E53AA3" w:rsidP="00C13679">
            <w:pPr>
              <w:spacing w:after="0" w:line="240" w:lineRule="auto"/>
              <w:rPr>
                <w:rFonts w:cs="Calibri"/>
                <w:b/>
                <w:color w:val="FFC000"/>
                <w:sz w:val="20"/>
                <w:szCs w:val="20"/>
                <w:highlight w:val="darkGreen"/>
              </w:rPr>
            </w:pPr>
            <w:r w:rsidRPr="00CA3A20">
              <w:rPr>
                <w:rFonts w:cs="Calibri"/>
                <w:b/>
                <w:color w:val="FFC000"/>
                <w:sz w:val="20"/>
                <w:szCs w:val="20"/>
                <w:highlight w:val="darkGreen"/>
              </w:rPr>
              <w:t xml:space="preserve">10 KASIM ATATÜRKÜ ANMA </w:t>
            </w:r>
          </w:p>
          <w:p w14:paraId="032FADD2" w14:textId="77777777" w:rsidR="00C13679" w:rsidRDefault="00C13679" w:rsidP="00C1367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A3A20">
              <w:rPr>
                <w:rFonts w:cs="Calibri"/>
                <w:b/>
                <w:color w:val="FFC000"/>
                <w:sz w:val="20"/>
                <w:szCs w:val="20"/>
                <w:highlight w:val="darkGreen"/>
              </w:rPr>
              <w:t>29 Ekim Cumhuriyet Bayramı</w:t>
            </w:r>
            <w:r>
              <w:rPr>
                <w:rFonts w:cs="Calibri"/>
                <w:b/>
                <w:color w:val="FFC000"/>
                <w:sz w:val="20"/>
                <w:szCs w:val="20"/>
              </w:rPr>
              <w:t xml:space="preserve"> </w:t>
            </w:r>
            <w:r w:rsidRPr="00C13679">
              <w:rPr>
                <w:rFonts w:cs="Calibri"/>
                <w:b/>
                <w:sz w:val="20"/>
                <w:szCs w:val="20"/>
              </w:rPr>
              <w:t>kutlu olsun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14:paraId="1DFB0F22" w14:textId="6A56C203" w:rsidR="00E53AA3" w:rsidRPr="00C13679" w:rsidRDefault="00E53AA3" w:rsidP="00C13679">
            <w:pPr>
              <w:spacing w:after="0" w:line="240" w:lineRule="auto"/>
              <w:rPr>
                <w:rFonts w:cs="Calibri"/>
                <w:b/>
                <w:color w:val="FFC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11/15 KASIM ARA TATİLİ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03D2E" w14:textId="77777777" w:rsidR="0044106B" w:rsidRPr="005730B9" w:rsidRDefault="0044106B" w:rsidP="002C0A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30B9">
              <w:rPr>
                <w:rFonts w:ascii="Times New Roman" w:hAnsi="Times New Roman"/>
                <w:b/>
                <w:sz w:val="16"/>
                <w:szCs w:val="16"/>
              </w:rPr>
              <w:t>KAZANIMLAR</w:t>
            </w:r>
          </w:p>
        </w:tc>
      </w:tr>
      <w:tr w:rsidR="0044106B" w:rsidRPr="000E123F" w14:paraId="617FE47D" w14:textId="77777777" w:rsidTr="00C13679">
        <w:trPr>
          <w:trHeight w:val="1770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E074BBC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6F8043" w14:textId="77777777" w:rsidR="00C13679" w:rsidRDefault="00C13679" w:rsidP="00C13679">
            <w:pPr>
              <w:spacing w:after="0" w:line="240" w:lineRule="auto"/>
              <w:rPr>
                <w:b/>
                <w:color w:val="FFC000"/>
                <w:sz w:val="18"/>
                <w:szCs w:val="18"/>
              </w:rPr>
            </w:pPr>
            <w:r w:rsidRPr="0033178D">
              <w:rPr>
                <w:b/>
                <w:color w:val="FF0000"/>
                <w:sz w:val="20"/>
                <w:szCs w:val="20"/>
              </w:rPr>
              <w:t xml:space="preserve">G.7.2.3. Sanatçıların topluma </w:t>
            </w:r>
            <w:r w:rsidRPr="0033178D">
              <w:rPr>
                <w:b/>
                <w:color w:val="FF0000"/>
                <w:sz w:val="18"/>
                <w:szCs w:val="18"/>
              </w:rPr>
              <w:t xml:space="preserve">(KM) </w:t>
            </w:r>
            <w:r w:rsidRPr="0033178D">
              <w:rPr>
                <w:b/>
                <w:color w:val="FF0000"/>
                <w:sz w:val="20"/>
                <w:szCs w:val="20"/>
              </w:rPr>
              <w:t>sağladığı katkıları açıklar.</w:t>
            </w:r>
            <w:r w:rsidRPr="0033178D">
              <w:rPr>
                <w:color w:val="FF0000"/>
                <w:sz w:val="20"/>
                <w:szCs w:val="20"/>
              </w:rPr>
              <w:t xml:space="preserve"> </w:t>
            </w:r>
            <w:r w:rsidRPr="0033178D">
              <w:rPr>
                <w:color w:val="FF0000"/>
                <w:sz w:val="18"/>
                <w:szCs w:val="18"/>
              </w:rPr>
              <w:t>Sanatçıların kültürel, sosyal, ekonomik, eğitsel değer vb. açılardan topluma yaptığı katkılar</w:t>
            </w:r>
            <w:r>
              <w:rPr>
                <w:sz w:val="18"/>
                <w:szCs w:val="18"/>
              </w:rPr>
              <w:t xml:space="preserve"> </w:t>
            </w:r>
          </w:p>
          <w:p w14:paraId="29984CA7" w14:textId="77777777" w:rsidR="00C13679" w:rsidRPr="0033178D" w:rsidRDefault="00C13679" w:rsidP="00C13679">
            <w:pPr>
              <w:spacing w:after="0" w:line="240" w:lineRule="auto"/>
              <w:rPr>
                <w:color w:val="FFC000"/>
                <w:sz w:val="18"/>
                <w:szCs w:val="18"/>
              </w:rPr>
            </w:pPr>
            <w:r w:rsidRPr="0033178D">
              <w:rPr>
                <w:b/>
                <w:color w:val="FFC000"/>
                <w:sz w:val="18"/>
                <w:szCs w:val="18"/>
              </w:rPr>
              <w:t>G.7.1.2. Görsel sanat çalışmasında sanat tekniklerini birlikte kullanır.</w:t>
            </w:r>
            <w:r w:rsidRPr="0033178D">
              <w:rPr>
                <w:color w:val="FFC000"/>
                <w:sz w:val="18"/>
                <w:szCs w:val="18"/>
              </w:rPr>
              <w:t xml:space="preserve"> </w:t>
            </w:r>
          </w:p>
          <w:p w14:paraId="76C0E78C" w14:textId="52C172FE" w:rsidR="0044106B" w:rsidRPr="00814262" w:rsidRDefault="00C13679" w:rsidP="00C1367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3178D">
              <w:rPr>
                <w:color w:val="FFC000"/>
                <w:sz w:val="18"/>
                <w:szCs w:val="18"/>
              </w:rPr>
              <w:t>Bu kazanımda öğrencinin sanat tekniklerinden birkaçını (baskı teknikleri, mozaik, kolaj, kâğıt vitray, sulu boya vb.)</w:t>
            </w:r>
            <w:r>
              <w:rPr>
                <w:sz w:val="18"/>
                <w:szCs w:val="18"/>
              </w:rPr>
              <w:t xml:space="preserve"> </w:t>
            </w:r>
            <w:r w:rsidRPr="005742CC">
              <w:rPr>
                <w:sz w:val="18"/>
                <w:szCs w:val="18"/>
              </w:rPr>
              <w:t xml:space="preserve"> </w:t>
            </w:r>
          </w:p>
        </w:tc>
      </w:tr>
      <w:tr w:rsidR="0044106B" w:rsidRPr="000E123F" w14:paraId="1FE37971" w14:textId="77777777" w:rsidTr="00C13679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6D685B" w14:textId="77777777" w:rsidR="0044106B" w:rsidRPr="00AD1A71" w:rsidRDefault="0044106B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90F79" w14:textId="77777777" w:rsidR="0044106B" w:rsidRDefault="0044106B" w:rsidP="002C0A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Sosyal bi</w:t>
            </w:r>
            <w:r w:rsidR="009B514E">
              <w:rPr>
                <w:rFonts w:ascii="Times New Roman" w:hAnsi="Times New Roman"/>
                <w:b/>
                <w:sz w:val="16"/>
                <w:szCs w:val="16"/>
              </w:rPr>
              <w:t>limler</w:t>
            </w:r>
            <w:r w:rsidR="00353584">
              <w:rPr>
                <w:rFonts w:ascii="Times New Roman" w:hAnsi="Times New Roman"/>
                <w:b/>
                <w:sz w:val="16"/>
                <w:szCs w:val="16"/>
              </w:rPr>
              <w:t xml:space="preserve"> Bilişim Teknolojileri</w:t>
            </w:r>
          </w:p>
        </w:tc>
      </w:tr>
      <w:tr w:rsidR="00C13679" w:rsidRPr="000E123F" w14:paraId="498C803D" w14:textId="77777777" w:rsidTr="002C0A12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31847064" w14:textId="5FE59A60" w:rsidR="00C13679" w:rsidRPr="00AD1A71" w:rsidRDefault="00C13679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C13679">
              <w:rPr>
                <w:rFonts w:ascii="Cambria" w:hAnsi="Cambria"/>
                <w:color w:val="00B0F0"/>
                <w:sz w:val="18"/>
                <w:szCs w:val="18"/>
              </w:rPr>
              <w:t xml:space="preserve">DEĞERLER </w:t>
            </w:r>
            <w:r w:rsidRPr="00C13679">
              <w:rPr>
                <w:rFonts w:ascii="Cambria" w:hAnsi="Cambria"/>
                <w:sz w:val="18"/>
                <w:szCs w:val="18"/>
              </w:rPr>
              <w:t xml:space="preserve">VE </w:t>
            </w:r>
            <w:r w:rsidRPr="00C13679">
              <w:rPr>
                <w:rFonts w:ascii="Cambria" w:hAnsi="Cambria"/>
                <w:color w:val="00B050"/>
                <w:sz w:val="18"/>
                <w:szCs w:val="18"/>
              </w:rPr>
              <w:t>TEMEL BECERİLER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D86AF8" w14:textId="6EE912D7" w:rsidR="00C13679" w:rsidRPr="00C13679" w:rsidRDefault="00C13679" w:rsidP="002C0A12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9E742B">
              <w:rPr>
                <w:b/>
                <w:color w:val="00B0F0"/>
                <w:sz w:val="20"/>
                <w:szCs w:val="20"/>
              </w:rPr>
              <w:t>Bağımsız ve özgür düşünebilme</w:t>
            </w:r>
            <w:r>
              <w:rPr>
                <w:b/>
                <w:color w:val="00B0F0"/>
                <w:sz w:val="20"/>
                <w:szCs w:val="20"/>
              </w:rPr>
              <w:t xml:space="preserve">, </w:t>
            </w:r>
            <w:r w:rsidRPr="003A68BE">
              <w:rPr>
                <w:b/>
                <w:color w:val="00B0F0"/>
                <w:sz w:val="20"/>
                <w:szCs w:val="20"/>
              </w:rPr>
              <w:t>İyilik yapmak, Çalışkanlık, Paylaşımcı olmak</w:t>
            </w:r>
          </w:p>
        </w:tc>
      </w:tr>
    </w:tbl>
    <w:p w14:paraId="74B69E6B" w14:textId="77777777" w:rsidR="003E7A07" w:rsidRPr="00AD1A71" w:rsidRDefault="003E7A07" w:rsidP="0044106B">
      <w:pPr>
        <w:pStyle w:val="Balk1"/>
        <w:rPr>
          <w:rFonts w:ascii="Cambria" w:hAnsi="Cambria"/>
          <w:sz w:val="18"/>
          <w:szCs w:val="18"/>
        </w:rPr>
      </w:pPr>
    </w:p>
    <w:p w14:paraId="1CE85BD2" w14:textId="77777777" w:rsidR="0044106B" w:rsidRPr="00AD1A71" w:rsidRDefault="0044106B" w:rsidP="0044106B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44106B" w:rsidRPr="000E123F" w14:paraId="51C80CC8" w14:textId="77777777" w:rsidTr="00904F6F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173EF7" w14:textId="77777777" w:rsidR="0044106B" w:rsidRPr="00AD1A71" w:rsidRDefault="0044106B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Planın Uygulanmasına </w:t>
            </w:r>
          </w:p>
          <w:p w14:paraId="2BD73BA2" w14:textId="77777777" w:rsidR="0044106B" w:rsidRPr="00AD1A71" w:rsidRDefault="0044106B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78EA3" w14:textId="77777777" w:rsidR="0044106B" w:rsidRPr="00AD1A71" w:rsidRDefault="0044106B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Bu çalışmalarda sınıf veya atölye ortamında gayet temiz ve düzenli olunmasına dikkat edilmeli çalışmaların konuya uygunluğu kadar özgün olmasına dikkat edilmesi hususu.</w:t>
            </w:r>
          </w:p>
        </w:tc>
      </w:tr>
    </w:tbl>
    <w:p w14:paraId="029F4162" w14:textId="77777777" w:rsidR="00904F6F" w:rsidRDefault="00904F6F" w:rsidP="0044106B">
      <w:pPr>
        <w:pStyle w:val="Balk1"/>
        <w:tabs>
          <w:tab w:val="left" w:pos="6629"/>
        </w:tabs>
        <w:rPr>
          <w:b w:val="0"/>
          <w:sz w:val="11"/>
          <w:szCs w:val="11"/>
        </w:rPr>
      </w:pPr>
    </w:p>
    <w:p w14:paraId="3C6B1722" w14:textId="77777777" w:rsidR="002F3983" w:rsidRPr="00AD1A71" w:rsidRDefault="002F3983" w:rsidP="002F3983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b w:val="0"/>
          <w:sz w:val="11"/>
          <w:szCs w:val="11"/>
        </w:rPr>
        <w:t>Not:</w:t>
      </w:r>
      <w:r>
        <w:rPr>
          <w:sz w:val="11"/>
          <w:szCs w:val="11"/>
        </w:rPr>
        <w:t xml:space="preserve"> 2023-2024 Eğitim ve Öğretim yılı Görsel Sanatlar zorunlu eğitim uzaktan ve yüz yüze eğitim planında özellikle ders saatlerinin tek saat olması nedeniyle konuların öğrencilerin </w:t>
      </w:r>
      <w:r>
        <w:rPr>
          <w:b w:val="0"/>
          <w:sz w:val="11"/>
          <w:szCs w:val="11"/>
        </w:rPr>
        <w:t>motor becerileri ve yetenekleri acısından</w:t>
      </w:r>
      <w:r>
        <w:rPr>
          <w:sz w:val="11"/>
          <w:szCs w:val="11"/>
        </w:rPr>
        <w:t xml:space="preserve"> ve diğer derslerin aksamaması düşünülerek, verilen </w:t>
      </w:r>
      <w:r>
        <w:rPr>
          <w:b w:val="0"/>
          <w:sz w:val="11"/>
          <w:szCs w:val="11"/>
        </w:rPr>
        <w:t>konunun evde değil de derste tamamlanması</w:t>
      </w:r>
      <w:r>
        <w:rPr>
          <w:sz w:val="11"/>
          <w:szCs w:val="11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hazırlanmıştır</w:t>
      </w:r>
      <w:r w:rsidRPr="00AD1A71">
        <w:rPr>
          <w:rFonts w:ascii="Cambria" w:hAnsi="Cambria"/>
          <w:sz w:val="18"/>
          <w:szCs w:val="18"/>
        </w:rPr>
        <w:t xml:space="preserve">      </w:t>
      </w:r>
    </w:p>
    <w:p w14:paraId="1512DF8B" w14:textId="77777777" w:rsidR="002F3983" w:rsidRPr="002F3983" w:rsidRDefault="002F3983" w:rsidP="002F3983">
      <w:pPr>
        <w:pStyle w:val="Balk1"/>
        <w:tabs>
          <w:tab w:val="left" w:pos="6629"/>
        </w:tabs>
        <w:rPr>
          <w:rFonts w:ascii="Cambria" w:hAnsi="Cambria"/>
          <w:sz w:val="16"/>
          <w:szCs w:val="16"/>
        </w:rPr>
      </w:pPr>
    </w:p>
    <w:p w14:paraId="4568662E" w14:textId="230549BF" w:rsidR="0044106B" w:rsidRPr="00AD1A71" w:rsidRDefault="002F3983" w:rsidP="0044106B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="0044106B" w:rsidRPr="00AD1A71">
        <w:rPr>
          <w:rFonts w:ascii="Cambria" w:hAnsi="Cambria"/>
          <w:sz w:val="18"/>
          <w:szCs w:val="18"/>
        </w:rPr>
        <w:t xml:space="preserve">       </w:t>
      </w:r>
      <w:r w:rsidR="00840045" w:rsidRPr="00840045">
        <w:rPr>
          <w:rFonts w:ascii="Cambria" w:hAnsi="Cambria"/>
          <w:sz w:val="18"/>
          <w:szCs w:val="18"/>
        </w:rPr>
        <w:t>ÖZGE ÖZYILMAZ</w:t>
      </w:r>
      <w:r w:rsidR="0044106B" w:rsidRPr="00AD1A7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CB7C44" w:rsidRPr="00AD1A71">
        <w:rPr>
          <w:rFonts w:ascii="Cambria" w:hAnsi="Cambria"/>
          <w:sz w:val="18"/>
          <w:szCs w:val="18"/>
        </w:rPr>
        <w:t xml:space="preserve">    </w:t>
      </w:r>
      <w:r>
        <w:rPr>
          <w:rFonts w:ascii="Cambria" w:hAnsi="Cambria"/>
          <w:sz w:val="18"/>
          <w:szCs w:val="18"/>
        </w:rPr>
        <w:t xml:space="preserve">    </w:t>
      </w:r>
    </w:p>
    <w:p w14:paraId="3F13087A" w14:textId="0F27ED5A" w:rsidR="001E3BF5" w:rsidRPr="00AD1A71" w:rsidRDefault="0044106B" w:rsidP="00F04B17">
      <w:pPr>
        <w:tabs>
          <w:tab w:val="left" w:pos="7173"/>
        </w:tabs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  Görsel sanatlar öğretmeni                                                                                                                                            Müdür yardımcısı</w:t>
      </w:r>
      <w:bookmarkEnd w:id="1"/>
      <w:r w:rsidR="001E3BF5" w:rsidRPr="00AD1A71">
        <w:rPr>
          <w:rFonts w:ascii="Cambria" w:hAnsi="Cambria"/>
          <w:sz w:val="18"/>
          <w:szCs w:val="18"/>
        </w:rPr>
        <w:t xml:space="preserve"> </w:t>
      </w:r>
    </w:p>
    <w:sectPr w:rsidR="001E3BF5" w:rsidRPr="00AD1A71" w:rsidSect="003E7A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9CC11" w14:textId="77777777" w:rsidR="00B37EB5" w:rsidRDefault="00B37EB5" w:rsidP="00B5769D">
      <w:pPr>
        <w:spacing w:after="0" w:line="240" w:lineRule="auto"/>
      </w:pPr>
      <w:r>
        <w:separator/>
      </w:r>
    </w:p>
  </w:endnote>
  <w:endnote w:type="continuationSeparator" w:id="0">
    <w:p w14:paraId="69686B21" w14:textId="77777777" w:rsidR="00B37EB5" w:rsidRDefault="00B37EB5" w:rsidP="00B5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71C51" w14:textId="77777777" w:rsidR="00B37EB5" w:rsidRDefault="00B37EB5" w:rsidP="00B5769D">
      <w:pPr>
        <w:spacing w:after="0" w:line="240" w:lineRule="auto"/>
      </w:pPr>
      <w:r>
        <w:separator/>
      </w:r>
    </w:p>
  </w:footnote>
  <w:footnote w:type="continuationSeparator" w:id="0">
    <w:p w14:paraId="6CBCD1A5" w14:textId="77777777" w:rsidR="00B37EB5" w:rsidRDefault="00B37EB5" w:rsidP="00B5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3"/>
    <w:rsid w:val="00026FB6"/>
    <w:rsid w:val="00033719"/>
    <w:rsid w:val="000355F1"/>
    <w:rsid w:val="0008484F"/>
    <w:rsid w:val="00090A6E"/>
    <w:rsid w:val="00102DBD"/>
    <w:rsid w:val="00103A16"/>
    <w:rsid w:val="001C0865"/>
    <w:rsid w:val="001D1107"/>
    <w:rsid w:val="001E3BF5"/>
    <w:rsid w:val="001E55DD"/>
    <w:rsid w:val="00211DC6"/>
    <w:rsid w:val="002157E8"/>
    <w:rsid w:val="0022087E"/>
    <w:rsid w:val="00225434"/>
    <w:rsid w:val="002466BF"/>
    <w:rsid w:val="00283EF5"/>
    <w:rsid w:val="002C0A12"/>
    <w:rsid w:val="002F3983"/>
    <w:rsid w:val="00317E91"/>
    <w:rsid w:val="00352A3C"/>
    <w:rsid w:val="00353584"/>
    <w:rsid w:val="003658E7"/>
    <w:rsid w:val="003A3429"/>
    <w:rsid w:val="003E4A43"/>
    <w:rsid w:val="003E7A07"/>
    <w:rsid w:val="00425161"/>
    <w:rsid w:val="00440E38"/>
    <w:rsid w:val="0044106B"/>
    <w:rsid w:val="00445ED4"/>
    <w:rsid w:val="004673D2"/>
    <w:rsid w:val="00492AE5"/>
    <w:rsid w:val="004B5B74"/>
    <w:rsid w:val="004F7FC4"/>
    <w:rsid w:val="00504E7B"/>
    <w:rsid w:val="00516864"/>
    <w:rsid w:val="0052146A"/>
    <w:rsid w:val="00521B0A"/>
    <w:rsid w:val="00570411"/>
    <w:rsid w:val="005914A1"/>
    <w:rsid w:val="0059376F"/>
    <w:rsid w:val="005A28FE"/>
    <w:rsid w:val="005D40D1"/>
    <w:rsid w:val="00696A4A"/>
    <w:rsid w:val="00744CDB"/>
    <w:rsid w:val="00765D3F"/>
    <w:rsid w:val="00796D09"/>
    <w:rsid w:val="007C5950"/>
    <w:rsid w:val="007D678E"/>
    <w:rsid w:val="0080638F"/>
    <w:rsid w:val="00811843"/>
    <w:rsid w:val="00814262"/>
    <w:rsid w:val="00823FE1"/>
    <w:rsid w:val="00840045"/>
    <w:rsid w:val="00880BFF"/>
    <w:rsid w:val="008943ED"/>
    <w:rsid w:val="008C23C5"/>
    <w:rsid w:val="008D5578"/>
    <w:rsid w:val="008E529C"/>
    <w:rsid w:val="00901DCD"/>
    <w:rsid w:val="00904F6F"/>
    <w:rsid w:val="00977A25"/>
    <w:rsid w:val="009B514E"/>
    <w:rsid w:val="009C1B54"/>
    <w:rsid w:val="00A4633D"/>
    <w:rsid w:val="00A51EDC"/>
    <w:rsid w:val="00A54C56"/>
    <w:rsid w:val="00A84E80"/>
    <w:rsid w:val="00A968C7"/>
    <w:rsid w:val="00AC5173"/>
    <w:rsid w:val="00AD1A71"/>
    <w:rsid w:val="00B33048"/>
    <w:rsid w:val="00B36D53"/>
    <w:rsid w:val="00B37EB5"/>
    <w:rsid w:val="00B40A86"/>
    <w:rsid w:val="00B5769D"/>
    <w:rsid w:val="00B80FE0"/>
    <w:rsid w:val="00B90197"/>
    <w:rsid w:val="00BA6D87"/>
    <w:rsid w:val="00BB2D7E"/>
    <w:rsid w:val="00BF1579"/>
    <w:rsid w:val="00BF68CB"/>
    <w:rsid w:val="00C13679"/>
    <w:rsid w:val="00C1788E"/>
    <w:rsid w:val="00C25C92"/>
    <w:rsid w:val="00C754DD"/>
    <w:rsid w:val="00C86228"/>
    <w:rsid w:val="00C878C1"/>
    <w:rsid w:val="00CA1A84"/>
    <w:rsid w:val="00CA3A20"/>
    <w:rsid w:val="00CB7C44"/>
    <w:rsid w:val="00D144C8"/>
    <w:rsid w:val="00D249E0"/>
    <w:rsid w:val="00D2631A"/>
    <w:rsid w:val="00D37599"/>
    <w:rsid w:val="00D47544"/>
    <w:rsid w:val="00D56B40"/>
    <w:rsid w:val="00D66688"/>
    <w:rsid w:val="00E11846"/>
    <w:rsid w:val="00E53AA3"/>
    <w:rsid w:val="00E55936"/>
    <w:rsid w:val="00E70F74"/>
    <w:rsid w:val="00EB3C48"/>
    <w:rsid w:val="00F04B17"/>
    <w:rsid w:val="00F13CDD"/>
    <w:rsid w:val="00F37ABC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10B0"/>
  <w15:docId w15:val="{D97E7006-F3C9-4BF0-86B8-1B6F1FF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53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36D5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D53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C25C9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5769D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576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C11E-C3F4-4321-9BF2-F42F896A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2025-01-06T19:51:00Z</dcterms:created>
  <dcterms:modified xsi:type="dcterms:W3CDTF">2025-01-06T19:51:00Z</dcterms:modified>
</cp:coreProperties>
</file>